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940D" w14:textId="77777777" w:rsidR="009C2673" w:rsidRPr="009C2673" w:rsidRDefault="009C2673" w:rsidP="009C2673">
      <w:pPr>
        <w:ind w:firstLine="709"/>
        <w:jc w:val="center"/>
        <w:rPr>
          <w:rFonts w:eastAsia="Times New Roman" w:cs="Times New Roman"/>
          <w:b/>
          <w:sz w:val="24"/>
          <w:szCs w:val="24"/>
          <w:lang w:eastAsia="ru-RU"/>
        </w:rPr>
      </w:pPr>
      <w:r w:rsidRPr="009C2673">
        <w:rPr>
          <w:rFonts w:eastAsia="Times New Roman" w:cs="Times New Roman"/>
          <w:b/>
          <w:sz w:val="24"/>
          <w:szCs w:val="24"/>
          <w:lang w:eastAsia="ru-RU"/>
        </w:rPr>
        <w:t>Инструкция</w:t>
      </w:r>
    </w:p>
    <w:p w14:paraId="6BBCC4A2" w14:textId="77777777" w:rsidR="009C2673" w:rsidRPr="009C2673" w:rsidRDefault="009C2673" w:rsidP="009C2673">
      <w:pPr>
        <w:ind w:firstLine="709"/>
        <w:jc w:val="center"/>
        <w:rPr>
          <w:rFonts w:eastAsia="Times New Roman" w:cs="Times New Roman"/>
          <w:sz w:val="24"/>
          <w:szCs w:val="24"/>
          <w:lang w:eastAsia="ru-RU"/>
        </w:rPr>
      </w:pPr>
      <w:r w:rsidRPr="009C2673">
        <w:rPr>
          <w:rFonts w:eastAsia="Times New Roman" w:cs="Times New Roman"/>
          <w:sz w:val="24"/>
          <w:szCs w:val="24"/>
          <w:lang w:eastAsia="ru-RU"/>
        </w:rPr>
        <w:t>по восстановлению учетной записи на Едином портале государственных услуг</w:t>
      </w:r>
    </w:p>
    <w:p w14:paraId="43D07C41" w14:textId="77777777" w:rsidR="009C2673" w:rsidRDefault="009C2673" w:rsidP="009C2673">
      <w:pPr>
        <w:ind w:firstLine="709"/>
        <w:jc w:val="center"/>
        <w:rPr>
          <w:rFonts w:eastAsia="Times New Roman" w:cs="Times New Roman"/>
          <w:b/>
          <w:sz w:val="24"/>
          <w:szCs w:val="24"/>
          <w:lang w:eastAsia="ru-RU"/>
        </w:rPr>
      </w:pPr>
    </w:p>
    <w:p w14:paraId="303B97C4" w14:textId="77777777" w:rsidR="009C2673" w:rsidRPr="009C2673" w:rsidRDefault="009C2673" w:rsidP="009C2673">
      <w:pPr>
        <w:ind w:firstLine="709"/>
        <w:jc w:val="center"/>
        <w:rPr>
          <w:rFonts w:eastAsia="Times New Roman" w:cs="Times New Roman"/>
          <w:b/>
          <w:sz w:val="24"/>
          <w:szCs w:val="24"/>
          <w:lang w:eastAsia="ru-RU"/>
        </w:rPr>
      </w:pPr>
    </w:p>
    <w:p w14:paraId="7939FEFC"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Нажмите </w:t>
      </w:r>
      <w:r w:rsidRPr="009C2673">
        <w:rPr>
          <w:rFonts w:eastAsia="Times New Roman" w:cs="Times New Roman"/>
          <w:b/>
          <w:bCs/>
          <w:sz w:val="24"/>
          <w:szCs w:val="24"/>
          <w:lang w:eastAsia="ru-RU"/>
        </w:rPr>
        <w:t>Я не знаю пароль</w:t>
      </w:r>
      <w:r w:rsidRPr="009C2673">
        <w:rPr>
          <w:rFonts w:eastAsia="Times New Roman" w:cs="Times New Roman"/>
          <w:sz w:val="24"/>
          <w:szCs w:val="24"/>
          <w:lang w:eastAsia="ru-RU"/>
        </w:rPr>
        <w:t> на </w:t>
      </w:r>
      <w:hyperlink r:id="rId5" w:history="1">
        <w:r w:rsidRPr="009C2673">
          <w:rPr>
            <w:rFonts w:eastAsia="Times New Roman" w:cs="Times New Roman"/>
            <w:color w:val="0000FF"/>
            <w:sz w:val="24"/>
            <w:szCs w:val="24"/>
            <w:u w:val="single"/>
            <w:lang w:eastAsia="ru-RU"/>
          </w:rPr>
          <w:t>странице авторизации</w:t>
        </w:r>
      </w:hyperlink>
    </w:p>
    <w:p w14:paraId="40F80002"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noProof/>
          <w:sz w:val="24"/>
          <w:szCs w:val="24"/>
          <w:lang w:eastAsia="ru-RU"/>
        </w:rPr>
        <w:drawing>
          <wp:inline distT="0" distB="0" distL="0" distR="0" wp14:anchorId="6188C9A9" wp14:editId="57AD4D5C">
            <wp:extent cx="5715000" cy="6057900"/>
            <wp:effectExtent l="0" t="0" r="0" b="0"/>
            <wp:docPr id="3" name="Рисунок 3" descr="https://static.gosuslugi.ru/content/FAQ/recovery/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gosuslugi.ru/content/FAQ/recovery/Screenshot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057900"/>
                    </a:xfrm>
                    <a:prstGeom prst="rect">
                      <a:avLst/>
                    </a:prstGeom>
                    <a:noFill/>
                    <a:ln>
                      <a:noFill/>
                    </a:ln>
                  </pic:spPr>
                </pic:pic>
              </a:graphicData>
            </a:graphic>
          </wp:inline>
        </w:drawing>
      </w:r>
    </w:p>
    <w:p w14:paraId="05252D50"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Вы перейдёте на страницу восстановления пароля, где сможете выбрать один из способов:</w:t>
      </w:r>
    </w:p>
    <w:p w14:paraId="7E480EB4" w14:textId="77777777" w:rsidR="009C2673" w:rsidRPr="009C2673" w:rsidRDefault="009C2673" w:rsidP="009C2673">
      <w:pPr>
        <w:numPr>
          <w:ilvl w:val="0"/>
          <w:numId w:val="1"/>
        </w:numPr>
        <w:ind w:firstLine="709"/>
        <w:rPr>
          <w:rFonts w:eastAsia="Times New Roman" w:cs="Times New Roman"/>
          <w:sz w:val="24"/>
          <w:szCs w:val="24"/>
          <w:lang w:eastAsia="ru-RU"/>
        </w:rPr>
      </w:pPr>
      <w:r w:rsidRPr="009C2673">
        <w:rPr>
          <w:rFonts w:eastAsia="Times New Roman" w:cs="Times New Roman"/>
          <w:b/>
          <w:bCs/>
          <w:sz w:val="24"/>
          <w:szCs w:val="24"/>
          <w:lang w:eastAsia="ru-RU"/>
        </w:rPr>
        <w:t>Мобильный телефон </w:t>
      </w:r>
      <w:r w:rsidRPr="009C2673">
        <w:rPr>
          <w:rFonts w:eastAsia="Times New Roman" w:cs="Times New Roman"/>
          <w:sz w:val="24"/>
          <w:szCs w:val="24"/>
          <w:lang w:eastAsia="ru-RU"/>
        </w:rPr>
        <w:t>или</w:t>
      </w:r>
      <w:r w:rsidRPr="009C2673">
        <w:rPr>
          <w:rFonts w:eastAsia="Times New Roman" w:cs="Times New Roman"/>
          <w:b/>
          <w:bCs/>
          <w:sz w:val="24"/>
          <w:szCs w:val="24"/>
          <w:lang w:eastAsia="ru-RU"/>
        </w:rPr>
        <w:t> почта</w:t>
      </w:r>
      <w:r w:rsidRPr="009C2673">
        <w:rPr>
          <w:rFonts w:eastAsia="Times New Roman" w:cs="Times New Roman"/>
          <w:sz w:val="24"/>
          <w:szCs w:val="24"/>
          <w:lang w:eastAsia="ru-RU"/>
        </w:rPr>
        <w:t>, для </w:t>
      </w:r>
      <w:hyperlink r:id="rId7" w:history="1">
        <w:r w:rsidRPr="009C2673">
          <w:rPr>
            <w:rFonts w:eastAsia="Times New Roman" w:cs="Times New Roman"/>
            <w:color w:val="0000FF"/>
            <w:sz w:val="24"/>
            <w:szCs w:val="24"/>
            <w:u w:val="single"/>
            <w:lang w:eastAsia="ru-RU"/>
          </w:rPr>
          <w:t>упрощённой учётной записи</w:t>
        </w:r>
      </w:hyperlink>
      <w:r w:rsidRPr="009C2673">
        <w:rPr>
          <w:rFonts w:eastAsia="Times New Roman" w:cs="Times New Roman"/>
          <w:sz w:val="24"/>
          <w:szCs w:val="24"/>
          <w:lang w:eastAsia="ru-RU"/>
        </w:rPr>
        <w:t>;</w:t>
      </w:r>
    </w:p>
    <w:p w14:paraId="2D691BE2" w14:textId="77777777" w:rsidR="009C2673" w:rsidRPr="009C2673" w:rsidRDefault="009C2673" w:rsidP="009C2673">
      <w:pPr>
        <w:numPr>
          <w:ilvl w:val="0"/>
          <w:numId w:val="1"/>
        </w:numPr>
        <w:ind w:firstLine="709"/>
        <w:rPr>
          <w:rFonts w:eastAsia="Times New Roman" w:cs="Times New Roman"/>
          <w:sz w:val="24"/>
          <w:szCs w:val="24"/>
          <w:lang w:eastAsia="ru-RU"/>
        </w:rPr>
      </w:pPr>
      <w:r w:rsidRPr="009C2673">
        <w:rPr>
          <w:rFonts w:eastAsia="Times New Roman" w:cs="Times New Roman"/>
          <w:sz w:val="24"/>
          <w:szCs w:val="24"/>
          <w:lang w:eastAsia="ru-RU"/>
        </w:rPr>
        <w:t>То же, что для упрощённой записи и дополнительно: </w:t>
      </w:r>
      <w:r w:rsidRPr="009C2673">
        <w:rPr>
          <w:rFonts w:eastAsia="Times New Roman" w:cs="Times New Roman"/>
          <w:b/>
          <w:bCs/>
          <w:sz w:val="24"/>
          <w:szCs w:val="24"/>
          <w:lang w:eastAsia="ru-RU"/>
        </w:rPr>
        <w:t>СНИЛС, паспорт гражданина РФ и ИНН</w:t>
      </w:r>
      <w:r w:rsidRPr="009C2673">
        <w:rPr>
          <w:rFonts w:eastAsia="Times New Roman" w:cs="Times New Roman"/>
          <w:sz w:val="24"/>
          <w:szCs w:val="24"/>
          <w:lang w:eastAsia="ru-RU"/>
        </w:rPr>
        <w:t>, если учетная запись </w:t>
      </w:r>
      <w:hyperlink r:id="rId8" w:history="1">
        <w:r w:rsidRPr="009C2673">
          <w:rPr>
            <w:rFonts w:eastAsia="Times New Roman" w:cs="Times New Roman"/>
            <w:color w:val="0000FF"/>
            <w:sz w:val="24"/>
            <w:szCs w:val="24"/>
            <w:u w:val="single"/>
            <w:lang w:eastAsia="ru-RU"/>
          </w:rPr>
          <w:t>подтверждённая или стандартная</w:t>
        </w:r>
      </w:hyperlink>
      <w:r w:rsidRPr="009C2673">
        <w:rPr>
          <w:rFonts w:eastAsia="Times New Roman" w:cs="Times New Roman"/>
          <w:sz w:val="24"/>
          <w:szCs w:val="24"/>
          <w:lang w:eastAsia="ru-RU"/>
        </w:rPr>
        <w:t>.</w:t>
      </w:r>
    </w:p>
    <w:p w14:paraId="345F76C2"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noProof/>
          <w:sz w:val="24"/>
          <w:szCs w:val="24"/>
          <w:lang w:eastAsia="ru-RU"/>
        </w:rPr>
        <w:lastRenderedPageBreak/>
        <w:drawing>
          <wp:inline distT="0" distB="0" distL="0" distR="0" wp14:anchorId="2E7DA1A8" wp14:editId="24AF7EB4">
            <wp:extent cx="5715000" cy="5419725"/>
            <wp:effectExtent l="0" t="0" r="0" b="9525"/>
            <wp:docPr id="2" name="Рисунок 2" descr="https://static.gosuslugi.ru/content/FAQ/recovery/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gosuslugi.ru/content/FAQ/recovery/Screenshot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419725"/>
                    </a:xfrm>
                    <a:prstGeom prst="rect">
                      <a:avLst/>
                    </a:prstGeom>
                    <a:noFill/>
                    <a:ln>
                      <a:noFill/>
                    </a:ln>
                  </pic:spPr>
                </pic:pic>
              </a:graphicData>
            </a:graphic>
          </wp:inline>
        </w:drawing>
      </w:r>
    </w:p>
    <w:p w14:paraId="4D5BB928"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Выберите один из способов и нажмите </w:t>
      </w:r>
      <w:r w:rsidRPr="009C2673">
        <w:rPr>
          <w:rFonts w:eastAsia="Times New Roman" w:cs="Times New Roman"/>
          <w:b/>
          <w:bCs/>
          <w:sz w:val="24"/>
          <w:szCs w:val="24"/>
          <w:lang w:eastAsia="ru-RU"/>
        </w:rPr>
        <w:t>Найти</w:t>
      </w:r>
      <w:r w:rsidRPr="009C2673">
        <w:rPr>
          <w:rFonts w:eastAsia="Times New Roman" w:cs="Times New Roman"/>
          <w:sz w:val="24"/>
          <w:szCs w:val="24"/>
          <w:lang w:eastAsia="ru-RU"/>
        </w:rPr>
        <w:t>. Далее отметьте галочкой, что вы не робот. Это нужно, чтобы защитить портал от спама.</w:t>
      </w:r>
    </w:p>
    <w:p w14:paraId="52DB14B6"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noProof/>
          <w:sz w:val="24"/>
          <w:szCs w:val="24"/>
          <w:lang w:eastAsia="ru-RU"/>
        </w:rPr>
        <w:lastRenderedPageBreak/>
        <w:drawing>
          <wp:inline distT="0" distB="0" distL="0" distR="0" wp14:anchorId="7B9C7C9B" wp14:editId="3D652F82">
            <wp:extent cx="5715000" cy="3648075"/>
            <wp:effectExtent l="0" t="0" r="0" b="9525"/>
            <wp:docPr id="1" name="Рисунок 1" descr="https://static.gosuslugi.ru/content/FAQ/recovery/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gosuslugi.ru/content/FAQ/recovery/Screenshot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48075"/>
                    </a:xfrm>
                    <a:prstGeom prst="rect">
                      <a:avLst/>
                    </a:prstGeom>
                    <a:noFill/>
                    <a:ln>
                      <a:noFill/>
                    </a:ln>
                  </pic:spPr>
                </pic:pic>
              </a:graphicData>
            </a:graphic>
          </wp:inline>
        </w:drawing>
      </w:r>
    </w:p>
    <w:p w14:paraId="39B67A83"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Чтобы восстановить пароль, перейдите по ссылке из письма в электронной почте или введите код из СМС.</w:t>
      </w:r>
    </w:p>
    <w:p w14:paraId="2886B8C0"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Если у вас </w:t>
      </w:r>
      <w:hyperlink r:id="rId11" w:history="1">
        <w:r w:rsidRPr="009C2673">
          <w:rPr>
            <w:rFonts w:eastAsia="Times New Roman" w:cs="Times New Roman"/>
            <w:color w:val="0000FF"/>
            <w:sz w:val="24"/>
            <w:szCs w:val="24"/>
            <w:u w:val="single"/>
            <w:lang w:eastAsia="ru-RU"/>
          </w:rPr>
          <w:t>упрощённая учётная запись</w:t>
        </w:r>
      </w:hyperlink>
      <w:r w:rsidRPr="009C2673">
        <w:rPr>
          <w:rFonts w:eastAsia="Times New Roman" w:cs="Times New Roman"/>
          <w:sz w:val="24"/>
          <w:szCs w:val="24"/>
          <w:lang w:eastAsia="ru-RU"/>
        </w:rPr>
        <w:t>, вы сможете восстановить пароль по контактным данным — номеру телефона или адресу почты. Выбирайте для восстановления пароля контакт, который вы подтверждали при регистрации. То есть получали подтверждающую ссылку на электронный адрес или код на мобильный телефон. Если не помните, какой из контактов подтверждали, попробуйте восстановить сначала с помощью одного, потом другого контакта.</w:t>
      </w:r>
    </w:p>
    <w:p w14:paraId="536A6A53"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Восстановить пароль к </w:t>
      </w:r>
      <w:hyperlink r:id="rId12" w:history="1">
        <w:r w:rsidRPr="009C2673">
          <w:rPr>
            <w:rFonts w:eastAsia="Times New Roman" w:cs="Times New Roman"/>
            <w:color w:val="0000FF"/>
            <w:sz w:val="24"/>
            <w:szCs w:val="24"/>
            <w:u w:val="single"/>
            <w:lang w:eastAsia="ru-RU"/>
          </w:rPr>
          <w:t>стандартной или подтверждённой учётной</w:t>
        </w:r>
      </w:hyperlink>
      <w:r w:rsidRPr="009C2673">
        <w:rPr>
          <w:rFonts w:eastAsia="Times New Roman" w:cs="Times New Roman"/>
          <w:sz w:val="24"/>
          <w:szCs w:val="24"/>
          <w:lang w:eastAsia="ru-RU"/>
        </w:rPr>
        <w:t> записи можно по СНИЛС, ИНН и паспорту гражданина РФ. Поэтому, даже если вы выбрали восстановление по электронной почте или телефону, система всё равно попросит сначала указать СНИЛС, ИНН и паспорт гражданина РФ. После этого вы сможете выбрать способ восстановления — по ссылке на электронную почту или по коду на номер телефона.</w:t>
      </w:r>
    </w:p>
    <w:p w14:paraId="347DE46B" w14:textId="77777777" w:rsidR="009C2673" w:rsidRPr="009C2673" w:rsidRDefault="009C2673" w:rsidP="009C2673">
      <w:pPr>
        <w:ind w:firstLine="709"/>
        <w:rPr>
          <w:rFonts w:eastAsia="Times New Roman" w:cs="Times New Roman"/>
          <w:sz w:val="24"/>
          <w:szCs w:val="24"/>
          <w:lang w:eastAsia="ru-RU"/>
        </w:rPr>
      </w:pPr>
      <w:r w:rsidRPr="009C2673">
        <w:rPr>
          <w:rFonts w:eastAsia="Times New Roman" w:cs="Times New Roman"/>
          <w:sz w:val="24"/>
          <w:szCs w:val="24"/>
          <w:lang w:eastAsia="ru-RU"/>
        </w:rPr>
        <w:t>Если вы установили в профиле секретный вопрос, то после выбора способа восстановления пароля появится страница с контрольным вопросом.</w:t>
      </w:r>
    </w:p>
    <w:p w14:paraId="5CB0B6C9" w14:textId="77777777" w:rsidR="000975C5" w:rsidRDefault="000975C5" w:rsidP="009C2673">
      <w:pPr>
        <w:ind w:firstLine="709"/>
      </w:pPr>
    </w:p>
    <w:p w14:paraId="026115AA" w14:textId="77777777" w:rsidR="004A5BC1" w:rsidRDefault="004A5BC1" w:rsidP="009C2673">
      <w:pPr>
        <w:ind w:firstLine="709"/>
      </w:pPr>
      <w:r>
        <w:t>В случае, если самостоятельно восстановить учетную запись не удалось, необходимо обратиться в центр обслуживания.</w:t>
      </w:r>
    </w:p>
    <w:sectPr w:rsidR="004A5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FCA"/>
    <w:multiLevelType w:val="multilevel"/>
    <w:tmpl w:val="99B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41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73"/>
    <w:rsid w:val="000975C5"/>
    <w:rsid w:val="003A78E5"/>
    <w:rsid w:val="004A5BC1"/>
    <w:rsid w:val="005A2F76"/>
    <w:rsid w:val="0061676A"/>
    <w:rsid w:val="00711745"/>
    <w:rsid w:val="009C2673"/>
    <w:rsid w:val="00D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A44C"/>
  <w15:chartTrackingRefBased/>
  <w15:docId w15:val="{110AB5CE-20C4-4002-ACB3-576EC6F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45"/>
    <w:pPr>
      <w:spacing w:after="0" w:line="240" w:lineRule="auto"/>
      <w:jc w:val="both"/>
    </w:pPr>
    <w:rPr>
      <w:rFonts w:ascii="Times New Roman" w:hAnsi="Times New Roman"/>
      <w:sz w:val="28"/>
    </w:rPr>
  </w:style>
  <w:style w:type="paragraph" w:styleId="1">
    <w:name w:val="heading 1"/>
    <w:basedOn w:val="a"/>
    <w:next w:val="a"/>
    <w:link w:val="10"/>
    <w:autoRedefine/>
    <w:uiPriority w:val="9"/>
    <w:qFormat/>
    <w:rsid w:val="003A78E5"/>
    <w:pPr>
      <w:keepNext/>
      <w:keepLines/>
      <w:contextualSpacing/>
      <w:jc w:val="left"/>
      <w:outlineLvl w:val="0"/>
    </w:pPr>
    <w:rPr>
      <w:rFonts w:eastAsiaTheme="majorEastAsia"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8E5"/>
    <w:rPr>
      <w:rFonts w:ascii="Times New Roman" w:eastAsiaTheme="majorEastAsia" w:hAnsi="Times New Roman" w:cstheme="majorBidi"/>
      <w:sz w:val="32"/>
      <w:szCs w:val="32"/>
    </w:rPr>
  </w:style>
  <w:style w:type="paragraph" w:customStyle="1" w:styleId="ng-scope">
    <w:name w:val="ng-scope"/>
    <w:basedOn w:val="a"/>
    <w:rsid w:val="009C2673"/>
    <w:pPr>
      <w:spacing w:before="100" w:beforeAutospacing="1" w:after="100" w:afterAutospacing="1"/>
      <w:jc w:val="left"/>
    </w:pPr>
    <w:rPr>
      <w:rFonts w:eastAsia="Times New Roman" w:cs="Times New Roman"/>
      <w:sz w:val="24"/>
      <w:szCs w:val="24"/>
      <w:lang w:eastAsia="ru-RU"/>
    </w:rPr>
  </w:style>
  <w:style w:type="character" w:styleId="a3">
    <w:name w:val="Strong"/>
    <w:basedOn w:val="a0"/>
    <w:uiPriority w:val="22"/>
    <w:qFormat/>
    <w:rsid w:val="009C2673"/>
    <w:rPr>
      <w:b/>
      <w:bCs/>
    </w:rPr>
  </w:style>
  <w:style w:type="character" w:styleId="a4">
    <w:name w:val="Hyperlink"/>
    <w:basedOn w:val="a0"/>
    <w:uiPriority w:val="99"/>
    <w:semiHidden/>
    <w:unhideWhenUsed/>
    <w:rsid w:val="009C2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3214">
      <w:bodyDiv w:val="1"/>
      <w:marLeft w:val="0"/>
      <w:marRight w:val="0"/>
      <w:marTop w:val="0"/>
      <w:marBottom w:val="0"/>
      <w:divBdr>
        <w:top w:val="none" w:sz="0" w:space="0" w:color="auto"/>
        <w:left w:val="none" w:sz="0" w:space="0" w:color="auto"/>
        <w:bottom w:val="none" w:sz="0" w:space="0" w:color="auto"/>
        <w:right w:val="none" w:sz="0" w:space="0" w:color="auto"/>
      </w:divBdr>
      <w:divsChild>
        <w:div w:id="83676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help/faq/c-1/2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help/faq/c-1/2003" TargetMode="External"/><Relationship Id="rId12" Type="http://schemas.openxmlformats.org/officeDocument/2006/relationships/hyperlink" Target="https://www.gosuslugi.ru/help/faq/c-1/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suslugi.ru/help/faq/c-1/2003" TargetMode="External"/><Relationship Id="rId5" Type="http://schemas.openxmlformats.org/officeDocument/2006/relationships/hyperlink" Target="https://esia.gosuslugi.ru/idp/rlogin?cc=b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Рогачева</dc:creator>
  <cp:keywords/>
  <dc:description/>
  <cp:lastModifiedBy>Admin</cp:lastModifiedBy>
  <cp:revision>2</cp:revision>
  <dcterms:created xsi:type="dcterms:W3CDTF">2023-01-31T14:09:00Z</dcterms:created>
  <dcterms:modified xsi:type="dcterms:W3CDTF">2023-01-31T14:09:00Z</dcterms:modified>
</cp:coreProperties>
</file>